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51E2D" w14:textId="40B5EFA5" w:rsidR="00B457A2" w:rsidRPr="006C3EED" w:rsidRDefault="00427EBE">
      <w:pPr>
        <w:spacing w:line="360" w:lineRule="auto"/>
        <w:rPr>
          <w:rFonts w:ascii="黑体" w:eastAsia="黑体" w:hAnsi="黑体" w:cs="宋体"/>
          <w:sz w:val="32"/>
          <w:szCs w:val="32"/>
        </w:rPr>
      </w:pPr>
      <w:r w:rsidRPr="006C3EED">
        <w:rPr>
          <w:rFonts w:ascii="黑体" w:eastAsia="黑体" w:hAnsi="黑体" w:cs="宋体" w:hint="eastAsia"/>
          <w:sz w:val="32"/>
          <w:szCs w:val="32"/>
        </w:rPr>
        <w:t>附件</w:t>
      </w:r>
    </w:p>
    <w:p w14:paraId="74038D2B" w14:textId="77777777" w:rsidR="00B457A2" w:rsidRDefault="00427EBE">
      <w:pPr>
        <w:pStyle w:val="a7"/>
        <w:spacing w:before="0" w:after="0" w:line="580" w:lineRule="exact"/>
        <w:rPr>
          <w:rFonts w:ascii="方正小标宋简体" w:eastAsia="方正小标宋简体" w:hAnsi="宋体"/>
          <w:b w:val="0"/>
          <w:color w:val="000000"/>
          <w:sz w:val="44"/>
        </w:rPr>
      </w:pPr>
      <w:bookmarkStart w:id="0" w:name="_GoBack"/>
      <w:r>
        <w:rPr>
          <w:rFonts w:ascii="方正小标宋简体" w:eastAsia="方正小标宋简体" w:hAnsi="宋体" w:hint="eastAsia"/>
          <w:b w:val="0"/>
          <w:color w:val="000000"/>
          <w:sz w:val="44"/>
        </w:rPr>
        <w:t>会议</w:t>
      </w:r>
      <w:r>
        <w:rPr>
          <w:rFonts w:ascii="方正小标宋简体" w:eastAsia="方正小标宋简体" w:hAnsi="宋体" w:hint="eastAsia"/>
          <w:b w:val="0"/>
          <w:color w:val="000000"/>
          <w:sz w:val="44"/>
          <w:lang w:val="en-US"/>
        </w:rPr>
        <w:t>场地</w:t>
      </w:r>
      <w:r>
        <w:rPr>
          <w:rFonts w:ascii="方正小标宋简体" w:eastAsia="方正小标宋简体" w:hAnsi="宋体" w:hint="eastAsia"/>
          <w:b w:val="0"/>
          <w:color w:val="000000"/>
          <w:sz w:val="44"/>
        </w:rPr>
        <w:t>介绍</w:t>
      </w:r>
    </w:p>
    <w:bookmarkEnd w:id="0"/>
    <w:p w14:paraId="474BAF3E" w14:textId="77777777" w:rsidR="00B457A2" w:rsidRPr="00D51A8F" w:rsidRDefault="00427EBE">
      <w:pPr>
        <w:numPr>
          <w:ilvl w:val="0"/>
          <w:numId w:val="4"/>
        </w:numPr>
        <w:spacing w:line="480" w:lineRule="exact"/>
        <w:rPr>
          <w:rFonts w:ascii="黑体" w:eastAsia="黑体" w:hAnsi="黑体" w:cs="黑体"/>
          <w:bCs/>
          <w:sz w:val="28"/>
          <w:szCs w:val="28"/>
        </w:rPr>
      </w:pPr>
      <w:r w:rsidRPr="00D51A8F">
        <w:rPr>
          <w:rFonts w:ascii="黑体" w:eastAsia="黑体" w:hAnsi="黑体" w:cs="黑体" w:hint="eastAsia"/>
          <w:bCs/>
          <w:sz w:val="28"/>
          <w:szCs w:val="28"/>
        </w:rPr>
        <w:t>会场介绍</w:t>
      </w:r>
    </w:p>
    <w:p w14:paraId="3D8ECAD8" w14:textId="13432D34" w:rsidR="00B457A2" w:rsidRDefault="00427EBE">
      <w:pPr>
        <w:spacing w:line="480" w:lineRule="exact"/>
        <w:ind w:firstLineChars="200" w:firstLine="562"/>
        <w:rPr>
          <w:rFonts w:eastAsia="仿宋" w:cs="仿宋"/>
          <w:sz w:val="28"/>
          <w:szCs w:val="28"/>
        </w:rPr>
      </w:pPr>
      <w:r>
        <w:rPr>
          <w:rFonts w:eastAsia="仿宋" w:cs="仿宋" w:hint="eastAsia"/>
          <w:b/>
          <w:bCs/>
          <w:sz w:val="28"/>
          <w:szCs w:val="28"/>
        </w:rPr>
        <w:t>长安大学学术交流中心</w:t>
      </w:r>
      <w:r w:rsidRPr="00410ACF">
        <w:rPr>
          <w:rFonts w:eastAsia="仿宋" w:cs="仿宋" w:hint="eastAsia"/>
          <w:sz w:val="28"/>
          <w:szCs w:val="28"/>
        </w:rPr>
        <w:t>，</w:t>
      </w:r>
      <w:r>
        <w:rPr>
          <w:rFonts w:eastAsia="仿宋" w:cs="仿宋" w:hint="eastAsia"/>
          <w:sz w:val="28"/>
          <w:szCs w:val="28"/>
        </w:rPr>
        <w:t>位于长安大学校南校</w:t>
      </w:r>
      <w:r w:rsidR="00E53B9F">
        <w:rPr>
          <w:rFonts w:eastAsia="仿宋" w:cs="仿宋" w:hint="eastAsia"/>
          <w:sz w:val="28"/>
          <w:szCs w:val="28"/>
        </w:rPr>
        <w:t>区</w:t>
      </w:r>
      <w:r>
        <w:rPr>
          <w:rFonts w:eastAsia="仿宋" w:cs="仿宋" w:hint="eastAsia"/>
          <w:sz w:val="28"/>
          <w:szCs w:val="28"/>
        </w:rPr>
        <w:t>内，地址：陕西省西安市碑林区二环南路中段</w:t>
      </w:r>
      <w:r>
        <w:rPr>
          <w:rFonts w:eastAsia="仿宋" w:cs="仿宋" w:hint="eastAsia"/>
          <w:sz w:val="28"/>
          <w:szCs w:val="28"/>
        </w:rPr>
        <w:t>126</w:t>
      </w:r>
      <w:r>
        <w:rPr>
          <w:rFonts w:eastAsia="仿宋" w:cs="仿宋" w:hint="eastAsia"/>
          <w:sz w:val="28"/>
          <w:szCs w:val="28"/>
        </w:rPr>
        <w:t>号。</w:t>
      </w:r>
    </w:p>
    <w:p w14:paraId="2A089AD5" w14:textId="77777777" w:rsidR="00B457A2" w:rsidRPr="00D51A8F" w:rsidRDefault="00427EBE" w:rsidP="00D51A8F">
      <w:pPr>
        <w:numPr>
          <w:ilvl w:val="0"/>
          <w:numId w:val="4"/>
        </w:numPr>
        <w:spacing w:beforeLines="50" w:before="156" w:line="480" w:lineRule="exact"/>
        <w:rPr>
          <w:rFonts w:ascii="黑体" w:eastAsia="黑体" w:hAnsi="黑体" w:cs="黑体"/>
          <w:bCs/>
          <w:sz w:val="28"/>
          <w:szCs w:val="28"/>
        </w:rPr>
      </w:pPr>
      <w:r w:rsidRPr="00D51A8F">
        <w:rPr>
          <w:rFonts w:ascii="黑体" w:eastAsia="黑体" w:hAnsi="黑体" w:cs="黑体" w:hint="eastAsia"/>
          <w:bCs/>
          <w:sz w:val="28"/>
          <w:szCs w:val="28"/>
        </w:rPr>
        <w:t>住宿酒店</w:t>
      </w:r>
    </w:p>
    <w:p w14:paraId="2728B978" w14:textId="3CBBF95B" w:rsidR="00B457A2" w:rsidRDefault="00427EBE">
      <w:pPr>
        <w:spacing w:line="480" w:lineRule="exact"/>
        <w:ind w:firstLineChars="200" w:firstLine="562"/>
        <w:rPr>
          <w:rFonts w:eastAsia="仿宋" w:cs="仿宋"/>
          <w:sz w:val="28"/>
          <w:szCs w:val="28"/>
        </w:rPr>
      </w:pPr>
      <w:r>
        <w:rPr>
          <w:rFonts w:eastAsia="仿宋" w:cs="仿宋" w:hint="eastAsia"/>
          <w:b/>
          <w:bCs/>
          <w:sz w:val="28"/>
          <w:szCs w:val="28"/>
        </w:rPr>
        <w:t>长大国际公寓</w:t>
      </w:r>
      <w:r w:rsidR="00164972" w:rsidRPr="00D51E2B">
        <w:rPr>
          <w:rFonts w:eastAsia="仿宋" w:cs="仿宋" w:hint="eastAsia"/>
          <w:sz w:val="28"/>
          <w:szCs w:val="28"/>
        </w:rPr>
        <w:t>(</w:t>
      </w:r>
      <w:r w:rsidR="00164972" w:rsidRPr="00D51E2B">
        <w:rPr>
          <w:rFonts w:eastAsia="仿宋" w:cs="仿宋"/>
          <w:sz w:val="28"/>
          <w:szCs w:val="28"/>
        </w:rPr>
        <w:t>029-85368999)</w:t>
      </w:r>
      <w:r w:rsidRPr="00410ACF">
        <w:rPr>
          <w:rFonts w:eastAsia="仿宋" w:cs="仿宋" w:hint="eastAsia"/>
          <w:sz w:val="28"/>
          <w:szCs w:val="28"/>
        </w:rPr>
        <w:t>，</w:t>
      </w:r>
      <w:r>
        <w:rPr>
          <w:rFonts w:eastAsia="仿宋" w:cs="仿宋" w:hint="eastAsia"/>
          <w:sz w:val="28"/>
          <w:szCs w:val="28"/>
        </w:rPr>
        <w:t>紧邻长安大学南校区，</w:t>
      </w:r>
      <w:r w:rsidR="003A70BA">
        <w:rPr>
          <w:rFonts w:eastAsia="仿宋" w:cs="仿宋" w:hint="eastAsia"/>
          <w:sz w:val="28"/>
          <w:szCs w:val="28"/>
        </w:rPr>
        <w:t>步行</w:t>
      </w:r>
      <w:r>
        <w:rPr>
          <w:rFonts w:eastAsia="仿宋" w:cs="仿宋" w:hint="eastAsia"/>
          <w:sz w:val="28"/>
          <w:szCs w:val="28"/>
        </w:rPr>
        <w:t>至长安大学学术交流中心</w:t>
      </w:r>
      <w:r>
        <w:rPr>
          <w:rFonts w:eastAsia="仿宋" w:cs="仿宋" w:hint="eastAsia"/>
          <w:sz w:val="28"/>
          <w:szCs w:val="28"/>
        </w:rPr>
        <w:t>7</w:t>
      </w:r>
      <w:r>
        <w:rPr>
          <w:rFonts w:eastAsia="仿宋" w:cs="仿宋" w:hint="eastAsia"/>
          <w:sz w:val="28"/>
          <w:szCs w:val="28"/>
        </w:rPr>
        <w:t>分钟，</w:t>
      </w:r>
      <w:r>
        <w:rPr>
          <w:rFonts w:eastAsia="仿宋" w:cs="仿宋" w:hint="eastAsia"/>
          <w:sz w:val="28"/>
          <w:szCs w:val="28"/>
        </w:rPr>
        <w:t>500</w:t>
      </w:r>
      <w:r>
        <w:rPr>
          <w:rFonts w:eastAsia="仿宋" w:cs="仿宋" w:hint="eastAsia"/>
          <w:sz w:val="28"/>
          <w:szCs w:val="28"/>
        </w:rPr>
        <w:t>米。长安大学定点对外接待单位。住宿标准（含早）：大床</w:t>
      </w:r>
      <w:r>
        <w:rPr>
          <w:rFonts w:eastAsia="仿宋" w:cs="仿宋" w:hint="eastAsia"/>
          <w:sz w:val="28"/>
          <w:szCs w:val="28"/>
        </w:rPr>
        <w:t>/</w:t>
      </w:r>
      <w:r>
        <w:rPr>
          <w:rFonts w:eastAsia="仿宋" w:cs="仿宋" w:hint="eastAsia"/>
          <w:sz w:val="28"/>
          <w:szCs w:val="28"/>
        </w:rPr>
        <w:t>双床房</w:t>
      </w:r>
      <w:r>
        <w:rPr>
          <w:rFonts w:eastAsia="仿宋" w:cs="仿宋" w:hint="eastAsia"/>
          <w:sz w:val="28"/>
          <w:szCs w:val="28"/>
        </w:rPr>
        <w:t>2</w:t>
      </w:r>
      <w:r w:rsidR="000115B1">
        <w:rPr>
          <w:rFonts w:eastAsia="仿宋" w:cs="仿宋"/>
          <w:sz w:val="28"/>
          <w:szCs w:val="28"/>
        </w:rPr>
        <w:t>6</w:t>
      </w:r>
      <w:r>
        <w:rPr>
          <w:rFonts w:eastAsia="仿宋" w:cs="仿宋" w:hint="eastAsia"/>
          <w:sz w:val="28"/>
          <w:szCs w:val="28"/>
        </w:rPr>
        <w:t>0</w:t>
      </w:r>
      <w:r>
        <w:rPr>
          <w:rFonts w:eastAsia="仿宋" w:cs="仿宋" w:hint="eastAsia"/>
          <w:sz w:val="28"/>
          <w:szCs w:val="28"/>
        </w:rPr>
        <w:t>元</w:t>
      </w:r>
      <w:r>
        <w:rPr>
          <w:rFonts w:eastAsia="仿宋" w:cs="仿宋" w:hint="eastAsia"/>
          <w:sz w:val="28"/>
          <w:szCs w:val="28"/>
        </w:rPr>
        <w:t>/</w:t>
      </w:r>
      <w:r>
        <w:rPr>
          <w:rFonts w:eastAsia="仿宋" w:cs="仿宋" w:hint="eastAsia"/>
          <w:sz w:val="28"/>
          <w:szCs w:val="28"/>
        </w:rPr>
        <w:t>间夜。</w:t>
      </w:r>
      <w:r w:rsidR="00C4707C">
        <w:rPr>
          <w:rFonts w:eastAsia="仿宋" w:cs="仿宋" w:hint="eastAsia"/>
          <w:sz w:val="28"/>
          <w:szCs w:val="28"/>
        </w:rPr>
        <w:t>辅助酒店：</w:t>
      </w:r>
      <w:r w:rsidR="00C4707C" w:rsidRPr="0049212D">
        <w:rPr>
          <w:rFonts w:eastAsia="仿宋" w:cs="仿宋" w:hint="eastAsia"/>
          <w:b/>
          <w:bCs/>
          <w:sz w:val="28"/>
          <w:szCs w:val="28"/>
        </w:rPr>
        <w:t>大雁塔假日酒店</w:t>
      </w:r>
      <w:r w:rsidR="00164972" w:rsidRPr="0028187C">
        <w:rPr>
          <w:rFonts w:eastAsia="仿宋" w:cs="仿宋" w:hint="eastAsia"/>
          <w:spacing w:val="-2"/>
          <w:sz w:val="28"/>
          <w:szCs w:val="28"/>
        </w:rPr>
        <w:t>(</w:t>
      </w:r>
      <w:r w:rsidR="00164972" w:rsidRPr="0028187C">
        <w:rPr>
          <w:rFonts w:eastAsia="仿宋" w:cs="仿宋"/>
          <w:spacing w:val="-2"/>
          <w:sz w:val="28"/>
          <w:szCs w:val="28"/>
        </w:rPr>
        <w:t>029-88668877</w:t>
      </w:r>
      <w:r w:rsidR="00164972" w:rsidRPr="0028187C">
        <w:rPr>
          <w:rFonts w:eastAsia="仿宋" w:cs="仿宋" w:hint="eastAsia"/>
          <w:spacing w:val="-2"/>
          <w:sz w:val="28"/>
          <w:szCs w:val="28"/>
        </w:rPr>
        <w:t>)</w:t>
      </w:r>
      <w:r w:rsidR="003A70BA">
        <w:rPr>
          <w:rFonts w:eastAsia="仿宋" w:cs="仿宋" w:hint="eastAsia"/>
          <w:sz w:val="28"/>
          <w:szCs w:val="28"/>
        </w:rPr>
        <w:t>大床</w:t>
      </w:r>
      <w:r w:rsidR="003A70BA">
        <w:rPr>
          <w:rFonts w:eastAsia="仿宋" w:cs="仿宋" w:hint="eastAsia"/>
          <w:sz w:val="28"/>
          <w:szCs w:val="28"/>
        </w:rPr>
        <w:t>/</w:t>
      </w:r>
      <w:r w:rsidR="003A70BA">
        <w:rPr>
          <w:rFonts w:eastAsia="仿宋" w:cs="仿宋" w:hint="eastAsia"/>
          <w:sz w:val="28"/>
          <w:szCs w:val="28"/>
        </w:rPr>
        <w:t>双床房</w:t>
      </w:r>
      <w:r w:rsidR="00C4707C">
        <w:rPr>
          <w:rFonts w:eastAsia="仿宋" w:cs="仿宋" w:hint="eastAsia"/>
          <w:sz w:val="28"/>
          <w:szCs w:val="28"/>
        </w:rPr>
        <w:t>4</w:t>
      </w:r>
      <w:r w:rsidR="00C4707C">
        <w:rPr>
          <w:rFonts w:eastAsia="仿宋" w:cs="仿宋"/>
          <w:sz w:val="28"/>
          <w:szCs w:val="28"/>
        </w:rPr>
        <w:t>60</w:t>
      </w:r>
      <w:r w:rsidR="00C4707C">
        <w:rPr>
          <w:rFonts w:eastAsia="仿宋" w:cs="仿宋" w:hint="eastAsia"/>
          <w:sz w:val="28"/>
          <w:szCs w:val="28"/>
        </w:rPr>
        <w:t>元</w:t>
      </w:r>
      <w:r w:rsidR="00C4707C">
        <w:rPr>
          <w:rFonts w:eastAsia="仿宋" w:cs="仿宋" w:hint="eastAsia"/>
          <w:sz w:val="28"/>
          <w:szCs w:val="28"/>
        </w:rPr>
        <w:t>/</w:t>
      </w:r>
      <w:r w:rsidR="00C4707C">
        <w:rPr>
          <w:rFonts w:eastAsia="仿宋" w:cs="仿宋" w:hint="eastAsia"/>
          <w:sz w:val="28"/>
          <w:szCs w:val="28"/>
        </w:rPr>
        <w:t>间夜。</w:t>
      </w:r>
    </w:p>
    <w:p w14:paraId="605FED22" w14:textId="0C842061" w:rsidR="00B457A2" w:rsidRPr="00D51A8F" w:rsidRDefault="00427EBE" w:rsidP="00D51A8F">
      <w:pPr>
        <w:numPr>
          <w:ilvl w:val="0"/>
          <w:numId w:val="4"/>
        </w:numPr>
        <w:spacing w:beforeLines="50" w:before="156" w:line="480" w:lineRule="exact"/>
        <w:rPr>
          <w:rFonts w:ascii="黑体" w:eastAsia="黑体" w:hAnsi="黑体" w:cs="黑体"/>
          <w:bCs/>
          <w:sz w:val="28"/>
          <w:szCs w:val="28"/>
        </w:rPr>
      </w:pPr>
      <w:r w:rsidRPr="00D51A8F">
        <w:rPr>
          <w:rFonts w:ascii="黑体" w:eastAsia="黑体" w:hAnsi="黑体" w:cs="黑体" w:hint="eastAsia"/>
          <w:bCs/>
          <w:sz w:val="28"/>
          <w:szCs w:val="28"/>
        </w:rPr>
        <w:t>交通路线与位置图</w:t>
      </w:r>
    </w:p>
    <w:tbl>
      <w:tblPr>
        <w:tblpPr w:leftFromText="180" w:rightFromText="180" w:vertAnchor="text" w:horzAnchor="margin" w:tblpX="19" w:tblpY="171"/>
        <w:tblW w:w="506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301"/>
        <w:gridCol w:w="5878"/>
      </w:tblGrid>
      <w:tr w:rsidR="00B457A2" w14:paraId="40A68B1E" w14:textId="77777777">
        <w:trPr>
          <w:trHeight w:val="624"/>
        </w:trPr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192890" w14:textId="77777777" w:rsidR="00B457A2" w:rsidRDefault="00427EBE">
            <w:pPr>
              <w:ind w:firstLineChars="100" w:firstLine="241"/>
              <w:jc w:val="center"/>
              <w:rPr>
                <w:rFonts w:ascii="宋体" w:hAnsi="宋体" w:cs="宋体"/>
                <w:b/>
                <w:color w:val="FFFFFF" w:themeColor="background1"/>
                <w:sz w:val="24"/>
              </w:rPr>
            </w:pPr>
            <w:r>
              <w:rPr>
                <w:rFonts w:ascii="宋体" w:hAnsi="宋体" w:cs="宋体" w:hint="eastAsia"/>
                <w:b/>
                <w:color w:val="FFFFFF" w:themeColor="background1"/>
                <w:sz w:val="24"/>
              </w:rPr>
              <w:t>地点名称</w:t>
            </w:r>
          </w:p>
        </w:tc>
        <w:tc>
          <w:tcPr>
            <w:tcW w:w="710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35F5C6" w14:textId="77777777" w:rsidR="00B457A2" w:rsidRDefault="00427EBE">
            <w:pPr>
              <w:ind w:firstLineChars="50" w:firstLine="120"/>
              <w:jc w:val="center"/>
              <w:rPr>
                <w:rFonts w:ascii="宋体" w:hAnsi="宋体" w:cs="宋体"/>
                <w:b/>
                <w:color w:val="FFFFFF" w:themeColor="background1"/>
                <w:sz w:val="24"/>
              </w:rPr>
            </w:pPr>
            <w:r>
              <w:rPr>
                <w:rFonts w:ascii="宋体" w:hAnsi="宋体" w:cs="宋体" w:hint="eastAsia"/>
                <w:b/>
                <w:color w:val="FFFFFF" w:themeColor="background1"/>
                <w:sz w:val="24"/>
              </w:rPr>
              <w:t>距离</w:t>
            </w:r>
          </w:p>
        </w:tc>
        <w:tc>
          <w:tcPr>
            <w:tcW w:w="3207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22A87E" w14:textId="77777777" w:rsidR="00B457A2" w:rsidRDefault="00427EBE">
            <w:pPr>
              <w:jc w:val="center"/>
              <w:rPr>
                <w:rFonts w:ascii="宋体" w:hAnsi="宋体" w:cs="宋体"/>
                <w:b/>
                <w:color w:val="FFFFFF" w:themeColor="background1"/>
                <w:sz w:val="24"/>
              </w:rPr>
            </w:pPr>
            <w:r>
              <w:rPr>
                <w:rFonts w:ascii="宋体" w:hAnsi="宋体" w:cs="宋体" w:hint="eastAsia"/>
                <w:b/>
                <w:color w:val="FFFFFF" w:themeColor="background1"/>
                <w:sz w:val="24"/>
              </w:rPr>
              <w:t>如何到达酒店</w:t>
            </w:r>
          </w:p>
        </w:tc>
      </w:tr>
      <w:tr w:rsidR="00B457A2" w14:paraId="7593D8CC" w14:textId="77777777">
        <w:trPr>
          <w:trHeight w:val="624"/>
        </w:trPr>
        <w:tc>
          <w:tcPr>
            <w:tcW w:w="1082" w:type="pct"/>
            <w:tcBorders>
              <w:top w:val="single" w:sz="1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33D138" w14:textId="77777777" w:rsidR="00B457A2" w:rsidRDefault="00427EB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西安咸阳国际机场</w:t>
            </w:r>
          </w:p>
        </w:tc>
        <w:tc>
          <w:tcPr>
            <w:tcW w:w="710" w:type="pct"/>
            <w:tcBorders>
              <w:top w:val="single" w:sz="1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EEE2A95" w14:textId="77777777" w:rsidR="00B457A2" w:rsidRDefault="00427E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47公里</w:t>
            </w:r>
          </w:p>
        </w:tc>
        <w:tc>
          <w:tcPr>
            <w:tcW w:w="3207" w:type="pct"/>
            <w:tcBorders>
              <w:top w:val="single" w:sz="1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E47CC8" w14:textId="09805DE0" w:rsidR="00B457A2" w:rsidRDefault="00427EBE" w:rsidP="00151843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①</w:t>
            </w:r>
            <w:r w:rsidR="00151843" w:rsidRPr="00151843">
              <w:rPr>
                <w:rFonts w:ascii="宋体" w:hAnsi="宋体" w:cs="宋体" w:hint="eastAsia"/>
                <w:color w:val="000000"/>
                <w:sz w:val="22"/>
              </w:rPr>
              <w:t>乘坐机场大巴到达西安宾馆，乘坐31或224路公交车至南二环文艺路口站下车，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步行1</w:t>
            </w:r>
            <w:r w:rsidR="00151843">
              <w:rPr>
                <w:rFonts w:ascii="宋体" w:hAnsi="宋体" w:cs="宋体"/>
                <w:color w:val="000000"/>
                <w:sz w:val="22"/>
              </w:rPr>
              <w:t>50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米，约8</w:t>
            </w:r>
            <w:r w:rsidR="00151843">
              <w:rPr>
                <w:rFonts w:ascii="宋体" w:hAnsi="宋体" w:cs="宋体"/>
                <w:color w:val="000000"/>
                <w:sz w:val="22"/>
              </w:rPr>
              <w:t>0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分钟②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乘坐机场城际线，在北客站换乘地铁4号线，西安科技大学站下车，全程约100分钟；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③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乘坐出租车约140元</w:t>
            </w:r>
            <w:r w:rsidR="00D05D74">
              <w:rPr>
                <w:rFonts w:ascii="宋体" w:hAnsi="宋体" w:cs="宋体" w:hint="eastAsia"/>
                <w:color w:val="000000"/>
                <w:sz w:val="22"/>
              </w:rPr>
              <w:t>，全程约50分钟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。</w:t>
            </w:r>
          </w:p>
        </w:tc>
      </w:tr>
      <w:tr w:rsidR="00B457A2" w14:paraId="78BEF11E" w14:textId="77777777">
        <w:trPr>
          <w:trHeight w:val="624"/>
        </w:trPr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F109A3" w14:textId="770E1454" w:rsidR="00B457A2" w:rsidRDefault="00427E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西安北站</w:t>
            </w:r>
            <w:r w:rsidR="00AB2503">
              <w:rPr>
                <w:rFonts w:ascii="宋体" w:hAnsi="宋体" w:cs="宋体" w:hint="eastAsia"/>
                <w:color w:val="000000"/>
                <w:sz w:val="24"/>
              </w:rPr>
              <w:t>（高铁）</w:t>
            </w:r>
          </w:p>
        </w:tc>
        <w:tc>
          <w:tcPr>
            <w:tcW w:w="7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0B920D" w14:textId="77777777" w:rsidR="00B457A2" w:rsidRDefault="00427E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18.2公里</w:t>
            </w:r>
          </w:p>
        </w:tc>
        <w:tc>
          <w:tcPr>
            <w:tcW w:w="32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EEBC6A" w14:textId="75483C27" w:rsidR="00B457A2" w:rsidRDefault="00427EBE">
            <w:pPr>
              <w:spacing w:line="260" w:lineRule="exact"/>
              <w:jc w:val="left"/>
              <w:rPr>
                <w:rFonts w:ascii="宋体" w:hAnsi="宋体" w:cs="宋体"/>
                <w:color w:val="000000"/>
                <w:spacing w:val="-1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①乘坐地铁</w:t>
            </w:r>
            <w:r w:rsidR="00151843"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号线，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西安科技大学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站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B出口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，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步行5</w:t>
            </w:r>
            <w:r w:rsidR="00151843">
              <w:rPr>
                <w:rFonts w:ascii="宋体" w:hAnsi="宋体" w:cs="宋体"/>
                <w:color w:val="000000"/>
                <w:sz w:val="22"/>
              </w:rPr>
              <w:t>50</w:t>
            </w:r>
            <w:r w:rsidR="00151843">
              <w:rPr>
                <w:rFonts w:ascii="宋体" w:hAnsi="宋体" w:cs="宋体" w:hint="eastAsia"/>
                <w:color w:val="000000"/>
                <w:sz w:val="22"/>
              </w:rPr>
              <w:t>m，全程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约50分钟；②乘坐出租车约80元</w:t>
            </w:r>
            <w:r w:rsidR="000142A6">
              <w:rPr>
                <w:rFonts w:ascii="宋体" w:hAnsi="宋体" w:cs="宋体" w:hint="eastAsia"/>
                <w:color w:val="000000"/>
                <w:sz w:val="22"/>
              </w:rPr>
              <w:t>，全程约50分钟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。</w:t>
            </w:r>
          </w:p>
        </w:tc>
      </w:tr>
      <w:tr w:rsidR="00B457A2" w14:paraId="0A01067B" w14:textId="77777777">
        <w:trPr>
          <w:trHeight w:val="624"/>
        </w:trPr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34F818" w14:textId="77777777" w:rsidR="00B457A2" w:rsidRDefault="00427E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西安站</w:t>
            </w:r>
          </w:p>
        </w:tc>
        <w:tc>
          <w:tcPr>
            <w:tcW w:w="7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1E95A6" w14:textId="77777777" w:rsidR="00B457A2" w:rsidRDefault="00427E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13公里</w:t>
            </w:r>
          </w:p>
        </w:tc>
        <w:tc>
          <w:tcPr>
            <w:tcW w:w="32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7F5FCE7A" w14:textId="6EA72335" w:rsidR="00B457A2" w:rsidRDefault="00427EBE">
            <w:pPr>
              <w:spacing w:line="260" w:lineRule="exact"/>
              <w:ind w:rightChars="-109" w:right="-229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①乘坐25路/41路，南二环雁塔立交北站下车，约60分钟；</w:t>
            </w:r>
          </w:p>
          <w:p w14:paraId="198121F9" w14:textId="06AB10DF" w:rsidR="00B457A2" w:rsidRDefault="00427EBE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②乘坐出租车约2</w:t>
            </w:r>
            <w:r w:rsidR="000014ED"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元</w:t>
            </w:r>
            <w:r w:rsidR="00D05D74">
              <w:rPr>
                <w:rFonts w:ascii="宋体" w:hAnsi="宋体" w:cs="宋体" w:hint="eastAsia"/>
                <w:color w:val="000000"/>
                <w:sz w:val="22"/>
              </w:rPr>
              <w:t>，全程约</w:t>
            </w:r>
            <w:r w:rsidR="00D05D74">
              <w:rPr>
                <w:rFonts w:ascii="宋体" w:hAnsi="宋体" w:cs="宋体"/>
                <w:color w:val="000000"/>
                <w:sz w:val="22"/>
              </w:rPr>
              <w:t>25</w:t>
            </w:r>
            <w:r w:rsidR="00D05D74">
              <w:rPr>
                <w:rFonts w:ascii="宋体" w:hAnsi="宋体" w:cs="宋体" w:hint="eastAsia"/>
                <w:color w:val="000000"/>
                <w:sz w:val="22"/>
              </w:rPr>
              <w:t>分钟</w:t>
            </w:r>
            <w:r>
              <w:rPr>
                <w:rFonts w:ascii="宋体" w:hAnsi="宋体" w:cs="宋体" w:hint="eastAsia"/>
                <w:color w:val="000000"/>
                <w:sz w:val="22"/>
              </w:rPr>
              <w:t>。</w:t>
            </w:r>
          </w:p>
        </w:tc>
      </w:tr>
    </w:tbl>
    <w:p w14:paraId="646258ED" w14:textId="7698B3BF" w:rsidR="00B457A2" w:rsidRDefault="00151843">
      <w:pPr>
        <w:spacing w:line="360" w:lineRule="auto"/>
        <w:rPr>
          <w:rFonts w:ascii="宋体" w:hAnsi="宋体"/>
          <w:b/>
          <w:sz w:val="24"/>
        </w:rPr>
      </w:pPr>
      <w:r>
        <w:rPr>
          <w:rStyle w:val="NormalCharacter"/>
          <w:rFonts w:eastAsia="仿宋" w:cs="仿宋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680553CA" wp14:editId="18B6DC2A">
            <wp:simplePos x="0" y="0"/>
            <wp:positionH relativeFrom="margin">
              <wp:align>left</wp:align>
            </wp:positionH>
            <wp:positionV relativeFrom="paragraph">
              <wp:posOffset>2127512</wp:posOffset>
            </wp:positionV>
            <wp:extent cx="5802594" cy="3641734"/>
            <wp:effectExtent l="19050" t="19050" r="27305" b="158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594" cy="364173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A5770" w14:textId="5ECCEC78" w:rsidR="00B457A2" w:rsidRDefault="00B457A2">
      <w:pPr>
        <w:spacing w:line="500" w:lineRule="exact"/>
        <w:ind w:rightChars="690" w:right="1449"/>
        <w:rPr>
          <w:rStyle w:val="NormalCharacter"/>
          <w:rFonts w:eastAsia="仿宋" w:cs="仿宋"/>
          <w:sz w:val="30"/>
          <w:szCs w:val="30"/>
        </w:rPr>
      </w:pPr>
    </w:p>
    <w:sectPr w:rsidR="00B457A2" w:rsidSect="00611E7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55" w:right="1418" w:bottom="1418" w:left="1417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61A16" w14:textId="77777777" w:rsidR="00CD31FB" w:rsidRDefault="00CD31FB">
      <w:r>
        <w:separator/>
      </w:r>
    </w:p>
  </w:endnote>
  <w:endnote w:type="continuationSeparator" w:id="0">
    <w:p w14:paraId="334D8448" w14:textId="77777777" w:rsidR="00CD31FB" w:rsidRDefault="00CD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921E" w14:textId="5FF8131B" w:rsidR="00D355D4" w:rsidRDefault="00D355D4" w:rsidP="00611E70">
    <w:pPr>
      <w:pStyle w:val="a4"/>
      <w:ind w:right="180"/>
      <w:jc w:val="right"/>
    </w:pPr>
  </w:p>
  <w:p w14:paraId="04A2A54F" w14:textId="60FD1C36" w:rsidR="00D355D4" w:rsidRDefault="00D35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8896" w14:textId="0CCA2BDA" w:rsidR="00D355D4" w:rsidRPr="00B50CE8" w:rsidRDefault="00B50CE8" w:rsidP="00B50CE8">
    <w:pPr>
      <w:pStyle w:val="a4"/>
      <w:ind w:firstLineChars="100" w:firstLine="280"/>
      <w:rPr>
        <w:rFonts w:ascii="宋体" w:hAnsi="宋体"/>
        <w:sz w:val="28"/>
        <w:szCs w:val="28"/>
      </w:rPr>
    </w:pPr>
    <w:r w:rsidRPr="00B50CE8">
      <w:rPr>
        <w:rFonts w:ascii="宋体" w:hAnsi="宋体" w:cstheme="majorBidi" w:hint="eastAsia"/>
        <w:sz w:val="28"/>
        <w:szCs w:val="28"/>
        <w:lang w:val="zh-CN"/>
      </w:rPr>
      <w:t xml:space="preserve">— </w:t>
    </w:r>
    <w:r w:rsidRPr="00B50CE8">
      <w:rPr>
        <w:rFonts w:ascii="宋体" w:hAnsi="宋体" w:cstheme="minorBidi"/>
        <w:sz w:val="28"/>
        <w:szCs w:val="28"/>
      </w:rPr>
      <w:fldChar w:fldCharType="begin"/>
    </w:r>
    <w:r w:rsidRPr="00B50CE8">
      <w:rPr>
        <w:rFonts w:ascii="宋体" w:hAnsi="宋体"/>
        <w:sz w:val="28"/>
        <w:szCs w:val="28"/>
      </w:rPr>
      <w:instrText>PAGE    \* MERGEFORMAT</w:instrText>
    </w:r>
    <w:r w:rsidRPr="00B50CE8">
      <w:rPr>
        <w:rFonts w:ascii="宋体" w:hAnsi="宋体" w:cstheme="minorBidi"/>
        <w:sz w:val="28"/>
        <w:szCs w:val="28"/>
      </w:rPr>
      <w:fldChar w:fldCharType="separate"/>
    </w:r>
    <w:r w:rsidR="00E769F2" w:rsidRPr="00E769F2">
      <w:rPr>
        <w:rFonts w:ascii="宋体" w:hAnsi="宋体" w:cstheme="majorBidi"/>
        <w:noProof/>
        <w:sz w:val="28"/>
        <w:szCs w:val="28"/>
        <w:lang w:val="zh-CN"/>
      </w:rPr>
      <w:t>2</w:t>
    </w:r>
    <w:r w:rsidRPr="00B50CE8">
      <w:rPr>
        <w:rFonts w:ascii="宋体" w:hAnsi="宋体" w:cstheme="majorBidi"/>
        <w:sz w:val="28"/>
        <w:szCs w:val="28"/>
      </w:rPr>
      <w:fldChar w:fldCharType="end"/>
    </w:r>
    <w:r w:rsidRPr="00B50CE8">
      <w:rPr>
        <w:rFonts w:ascii="宋体" w:hAnsi="宋体" w:cstheme="majorBidi"/>
        <w:sz w:val="28"/>
        <w:szCs w:val="28"/>
        <w:lang w:val="zh-CN"/>
      </w:rPr>
      <w:t xml:space="preserve"> </w:t>
    </w:r>
    <w:r w:rsidRPr="00B50CE8">
      <w:rPr>
        <w:rFonts w:ascii="宋体" w:hAnsi="宋体" w:cstheme="majorBidi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BBC8E" w14:textId="77777777" w:rsidR="00CD31FB" w:rsidRDefault="00CD31FB">
      <w:r>
        <w:separator/>
      </w:r>
    </w:p>
  </w:footnote>
  <w:footnote w:type="continuationSeparator" w:id="0">
    <w:p w14:paraId="43FD3128" w14:textId="77777777" w:rsidR="00CD31FB" w:rsidRDefault="00CD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045B" w14:textId="77777777" w:rsidR="00B457A2" w:rsidRDefault="00B457A2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7DDB3" w14:textId="77777777" w:rsidR="00B457A2" w:rsidRDefault="00B457A2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8AC2A5"/>
    <w:multiLevelType w:val="singleLevel"/>
    <w:tmpl w:val="828AC2A5"/>
    <w:lvl w:ilvl="0">
      <w:start w:val="1"/>
      <w:numFmt w:val="decimal"/>
      <w:suff w:val="space"/>
      <w:lvlText w:val="%1."/>
      <w:lvlJc w:val="left"/>
    </w:lvl>
  </w:abstractNum>
  <w:abstractNum w:abstractNumId="1">
    <w:nsid w:val="FF120C38"/>
    <w:multiLevelType w:val="singleLevel"/>
    <w:tmpl w:val="FF120C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9DBFD7"/>
    <w:multiLevelType w:val="singleLevel"/>
    <w:tmpl w:val="589DBF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B32342"/>
    <w:multiLevelType w:val="multilevel"/>
    <w:tmpl w:val="5FB3234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D"/>
    <w:rsid w:val="000014ED"/>
    <w:rsid w:val="00010A89"/>
    <w:rsid w:val="000115B1"/>
    <w:rsid w:val="000142A6"/>
    <w:rsid w:val="00033BBF"/>
    <w:rsid w:val="00066EB5"/>
    <w:rsid w:val="00083201"/>
    <w:rsid w:val="0008750B"/>
    <w:rsid w:val="000A5347"/>
    <w:rsid w:val="000B6616"/>
    <w:rsid w:val="000D4A38"/>
    <w:rsid w:val="000E47EE"/>
    <w:rsid w:val="000E7C20"/>
    <w:rsid w:val="000F232B"/>
    <w:rsid w:val="00105603"/>
    <w:rsid w:val="00115B5C"/>
    <w:rsid w:val="00130F11"/>
    <w:rsid w:val="001345A3"/>
    <w:rsid w:val="001376F7"/>
    <w:rsid w:val="00151843"/>
    <w:rsid w:val="00164972"/>
    <w:rsid w:val="001713F0"/>
    <w:rsid w:val="0017751E"/>
    <w:rsid w:val="001875FE"/>
    <w:rsid w:val="001A54E8"/>
    <w:rsid w:val="001C551A"/>
    <w:rsid w:val="001C7738"/>
    <w:rsid w:val="001E4E8E"/>
    <w:rsid w:val="002223A6"/>
    <w:rsid w:val="002423AE"/>
    <w:rsid w:val="00242D8D"/>
    <w:rsid w:val="00244890"/>
    <w:rsid w:val="0025088E"/>
    <w:rsid w:val="00253E5B"/>
    <w:rsid w:val="00264E5E"/>
    <w:rsid w:val="00266A61"/>
    <w:rsid w:val="0028187C"/>
    <w:rsid w:val="002B7F94"/>
    <w:rsid w:val="002C16AE"/>
    <w:rsid w:val="002D0FB0"/>
    <w:rsid w:val="002D26AD"/>
    <w:rsid w:val="002F2B9E"/>
    <w:rsid w:val="00313CDC"/>
    <w:rsid w:val="00332A4A"/>
    <w:rsid w:val="003530D7"/>
    <w:rsid w:val="00357715"/>
    <w:rsid w:val="003753B2"/>
    <w:rsid w:val="00384029"/>
    <w:rsid w:val="003A70BA"/>
    <w:rsid w:val="003D5F3C"/>
    <w:rsid w:val="00410ACF"/>
    <w:rsid w:val="00421B63"/>
    <w:rsid w:val="00427EBE"/>
    <w:rsid w:val="004318D1"/>
    <w:rsid w:val="0044675B"/>
    <w:rsid w:val="0045292A"/>
    <w:rsid w:val="00452BBB"/>
    <w:rsid w:val="0049212D"/>
    <w:rsid w:val="00492F28"/>
    <w:rsid w:val="004B387F"/>
    <w:rsid w:val="004C2982"/>
    <w:rsid w:val="004C76AB"/>
    <w:rsid w:val="004E234E"/>
    <w:rsid w:val="004F42E3"/>
    <w:rsid w:val="004F5D10"/>
    <w:rsid w:val="004F778A"/>
    <w:rsid w:val="004F7AB3"/>
    <w:rsid w:val="00510C60"/>
    <w:rsid w:val="00522914"/>
    <w:rsid w:val="00562596"/>
    <w:rsid w:val="00575044"/>
    <w:rsid w:val="00582504"/>
    <w:rsid w:val="005A62C0"/>
    <w:rsid w:val="005C0203"/>
    <w:rsid w:val="005D0FA6"/>
    <w:rsid w:val="005D2AE0"/>
    <w:rsid w:val="005E7BDE"/>
    <w:rsid w:val="005F1840"/>
    <w:rsid w:val="00611E70"/>
    <w:rsid w:val="00651C99"/>
    <w:rsid w:val="00665D91"/>
    <w:rsid w:val="00672FFF"/>
    <w:rsid w:val="00686831"/>
    <w:rsid w:val="006C0037"/>
    <w:rsid w:val="006C1E0E"/>
    <w:rsid w:val="006C3EED"/>
    <w:rsid w:val="006D7404"/>
    <w:rsid w:val="006E0380"/>
    <w:rsid w:val="00717FE2"/>
    <w:rsid w:val="00740002"/>
    <w:rsid w:val="007659B5"/>
    <w:rsid w:val="007909FE"/>
    <w:rsid w:val="0079359B"/>
    <w:rsid w:val="007A348B"/>
    <w:rsid w:val="007B0D79"/>
    <w:rsid w:val="007E775A"/>
    <w:rsid w:val="007F673B"/>
    <w:rsid w:val="00814FC0"/>
    <w:rsid w:val="008217E2"/>
    <w:rsid w:val="0083246F"/>
    <w:rsid w:val="008333BB"/>
    <w:rsid w:val="008425BB"/>
    <w:rsid w:val="008453A9"/>
    <w:rsid w:val="00850B7A"/>
    <w:rsid w:val="0086124F"/>
    <w:rsid w:val="00861C33"/>
    <w:rsid w:val="008A6F07"/>
    <w:rsid w:val="009063D2"/>
    <w:rsid w:val="0093206A"/>
    <w:rsid w:val="00940A38"/>
    <w:rsid w:val="009571FB"/>
    <w:rsid w:val="00957858"/>
    <w:rsid w:val="0096552B"/>
    <w:rsid w:val="00995883"/>
    <w:rsid w:val="009A46CC"/>
    <w:rsid w:val="009B3FDB"/>
    <w:rsid w:val="009B7D45"/>
    <w:rsid w:val="009C3FAF"/>
    <w:rsid w:val="009D1C72"/>
    <w:rsid w:val="009D3250"/>
    <w:rsid w:val="009F27B5"/>
    <w:rsid w:val="00A1070C"/>
    <w:rsid w:val="00A17D3A"/>
    <w:rsid w:val="00A74C4E"/>
    <w:rsid w:val="00A848F3"/>
    <w:rsid w:val="00A92A86"/>
    <w:rsid w:val="00A97B10"/>
    <w:rsid w:val="00AA21B9"/>
    <w:rsid w:val="00AA7385"/>
    <w:rsid w:val="00AB2503"/>
    <w:rsid w:val="00AB7628"/>
    <w:rsid w:val="00AD0B9C"/>
    <w:rsid w:val="00AF3EF5"/>
    <w:rsid w:val="00B10CF8"/>
    <w:rsid w:val="00B23EF1"/>
    <w:rsid w:val="00B277DE"/>
    <w:rsid w:val="00B4479E"/>
    <w:rsid w:val="00B457A2"/>
    <w:rsid w:val="00B50CE8"/>
    <w:rsid w:val="00B63216"/>
    <w:rsid w:val="00C07F46"/>
    <w:rsid w:val="00C1310B"/>
    <w:rsid w:val="00C32FBA"/>
    <w:rsid w:val="00C42A2B"/>
    <w:rsid w:val="00C4707C"/>
    <w:rsid w:val="00C47572"/>
    <w:rsid w:val="00C56BAE"/>
    <w:rsid w:val="00C73ABD"/>
    <w:rsid w:val="00C81BCE"/>
    <w:rsid w:val="00C8774D"/>
    <w:rsid w:val="00CC6649"/>
    <w:rsid w:val="00CD31FB"/>
    <w:rsid w:val="00CE14FB"/>
    <w:rsid w:val="00D05D74"/>
    <w:rsid w:val="00D23AE0"/>
    <w:rsid w:val="00D355D4"/>
    <w:rsid w:val="00D5160D"/>
    <w:rsid w:val="00D51A8F"/>
    <w:rsid w:val="00D51E2B"/>
    <w:rsid w:val="00D753A4"/>
    <w:rsid w:val="00D953F8"/>
    <w:rsid w:val="00D9622F"/>
    <w:rsid w:val="00DA0440"/>
    <w:rsid w:val="00DC1B9E"/>
    <w:rsid w:val="00DC5CD7"/>
    <w:rsid w:val="00DE48EF"/>
    <w:rsid w:val="00DE6DBE"/>
    <w:rsid w:val="00DF45C7"/>
    <w:rsid w:val="00E062C3"/>
    <w:rsid w:val="00E159AB"/>
    <w:rsid w:val="00E2033B"/>
    <w:rsid w:val="00E31D3E"/>
    <w:rsid w:val="00E33A36"/>
    <w:rsid w:val="00E43815"/>
    <w:rsid w:val="00E5250E"/>
    <w:rsid w:val="00E53266"/>
    <w:rsid w:val="00E53B9F"/>
    <w:rsid w:val="00E56C67"/>
    <w:rsid w:val="00E662BD"/>
    <w:rsid w:val="00E769F2"/>
    <w:rsid w:val="00E86179"/>
    <w:rsid w:val="00E91F1D"/>
    <w:rsid w:val="00EA4928"/>
    <w:rsid w:val="00EC3B31"/>
    <w:rsid w:val="00F12E6B"/>
    <w:rsid w:val="00F2281A"/>
    <w:rsid w:val="00F408EC"/>
    <w:rsid w:val="00F4640F"/>
    <w:rsid w:val="00F638E9"/>
    <w:rsid w:val="00F63935"/>
    <w:rsid w:val="00F6666C"/>
    <w:rsid w:val="00F841AD"/>
    <w:rsid w:val="00F87F1F"/>
    <w:rsid w:val="00F919AC"/>
    <w:rsid w:val="00F96B55"/>
    <w:rsid w:val="00FA0A4B"/>
    <w:rsid w:val="00FA6B6C"/>
    <w:rsid w:val="00FD0908"/>
    <w:rsid w:val="00FD1E4E"/>
    <w:rsid w:val="00FD4B0D"/>
    <w:rsid w:val="00FF6796"/>
    <w:rsid w:val="02DA4EC3"/>
    <w:rsid w:val="02F618FD"/>
    <w:rsid w:val="031A5E66"/>
    <w:rsid w:val="04D10211"/>
    <w:rsid w:val="061A2464"/>
    <w:rsid w:val="0A1A6E2A"/>
    <w:rsid w:val="157928BC"/>
    <w:rsid w:val="19493E18"/>
    <w:rsid w:val="1A5C7169"/>
    <w:rsid w:val="22313237"/>
    <w:rsid w:val="27D42253"/>
    <w:rsid w:val="2ACB3B4E"/>
    <w:rsid w:val="2B3B0440"/>
    <w:rsid w:val="37A47CE4"/>
    <w:rsid w:val="3B6F488B"/>
    <w:rsid w:val="3DD61C38"/>
    <w:rsid w:val="40BF01D1"/>
    <w:rsid w:val="45574165"/>
    <w:rsid w:val="46D70566"/>
    <w:rsid w:val="49D86363"/>
    <w:rsid w:val="4D7331F8"/>
    <w:rsid w:val="518C2664"/>
    <w:rsid w:val="52483AB1"/>
    <w:rsid w:val="526F0500"/>
    <w:rsid w:val="537C34DB"/>
    <w:rsid w:val="54AB7411"/>
    <w:rsid w:val="5A1222C9"/>
    <w:rsid w:val="5BBF0744"/>
    <w:rsid w:val="622B65CC"/>
    <w:rsid w:val="63945094"/>
    <w:rsid w:val="646C4DDC"/>
    <w:rsid w:val="66CA5BC3"/>
    <w:rsid w:val="67206A4D"/>
    <w:rsid w:val="6BE72D5B"/>
    <w:rsid w:val="7336177A"/>
    <w:rsid w:val="789133B9"/>
    <w:rsid w:val="7A371B5C"/>
    <w:rsid w:val="7A6F58AE"/>
    <w:rsid w:val="7B4924AB"/>
    <w:rsid w:val="7B742FD7"/>
    <w:rsid w:val="7B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4E4552"/>
  <w15:docId w15:val="{C9CB7717-3B4D-4584-ABED-861251BE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link w:val="Char1"/>
    <w:uiPriority w:val="10"/>
    <w:qFormat/>
    <w:pPr>
      <w:widowControl w:val="0"/>
      <w:spacing w:before="240" w:after="60"/>
      <w:jc w:val="center"/>
      <w:textAlignment w:val="auto"/>
      <w:outlineLvl w:val="0"/>
    </w:pPr>
    <w:rPr>
      <w:rFonts w:ascii="Cambria" w:hAnsi="Cambria"/>
      <w:b/>
      <w:bCs/>
      <w:sz w:val="32"/>
      <w:szCs w:val="32"/>
      <w:lang w:val="zh-CN"/>
    </w:r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Hyperlink"/>
    <w:qFormat/>
    <w:rPr>
      <w:color w:val="000099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2">
    <w:name w:val="BodyTextIndent2"/>
    <w:basedOn w:val="a"/>
    <w:qFormat/>
    <w:pPr>
      <w:spacing w:after="120" w:line="480" w:lineRule="auto"/>
      <w:ind w:leftChars="200" w:left="420"/>
    </w:p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character" w:customStyle="1" w:styleId="UserStyle1">
    <w:name w:val="UserStyle_1"/>
    <w:qFormat/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UserStyle3">
    <w:name w:val="UserStyle_3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"/>
    <w:link w:val="a7"/>
    <w:uiPriority w:val="10"/>
    <w:qFormat/>
    <w:rPr>
      <w:rFonts w:ascii="Cambria" w:eastAsia="宋体" w:hAnsi="Cambria" w:cs="Times New Roman"/>
      <w:b/>
      <w:bCs/>
      <w:kern w:val="2"/>
      <w:sz w:val="32"/>
      <w:szCs w:val="32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rsid w:val="001A54E8"/>
    <w:rPr>
      <w:color w:val="605E5C"/>
      <w:shd w:val="clear" w:color="auto" w:fill="E1DFDD"/>
    </w:rPr>
  </w:style>
  <w:style w:type="character" w:customStyle="1" w:styleId="Char0">
    <w:name w:val="页脚 Char"/>
    <w:basedOn w:val="a0"/>
    <w:link w:val="a4"/>
    <w:uiPriority w:val="99"/>
    <w:rsid w:val="00D355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</dc:creator>
  <cp:lastModifiedBy>l'y'h</cp:lastModifiedBy>
  <cp:revision>2</cp:revision>
  <cp:lastPrinted>2020-09-09T02:09:00Z</cp:lastPrinted>
  <dcterms:created xsi:type="dcterms:W3CDTF">2021-03-18T06:44:00Z</dcterms:created>
  <dcterms:modified xsi:type="dcterms:W3CDTF">2021-03-18T06:44:00Z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